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8CD8" w14:textId="32BBAAD2" w:rsidR="001718B9" w:rsidRDefault="00CA1169" w:rsidP="00CA1169">
      <w:pPr>
        <w:jc w:val="center"/>
      </w:pPr>
      <w:r>
        <w:rPr>
          <w:noProof/>
        </w:rPr>
        <w:drawing>
          <wp:inline distT="0" distB="0" distL="0" distR="0" wp14:anchorId="6494F5B5" wp14:editId="41A2FC2B">
            <wp:extent cx="2679700" cy="1714500"/>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9700" cy="1714500"/>
                    </a:xfrm>
                    <a:prstGeom prst="rect">
                      <a:avLst/>
                    </a:prstGeom>
                    <a:noFill/>
                    <a:ln>
                      <a:noFill/>
                    </a:ln>
                  </pic:spPr>
                </pic:pic>
              </a:graphicData>
            </a:graphic>
          </wp:inline>
        </w:drawing>
      </w:r>
    </w:p>
    <w:p w14:paraId="3270F9AA" w14:textId="3326B4AB" w:rsidR="00CA1169" w:rsidRDefault="00CA1169"/>
    <w:p w14:paraId="576CC762" w14:textId="77777777" w:rsidR="00DF16D9" w:rsidRPr="00CA1169" w:rsidRDefault="00DF16D9" w:rsidP="00DF16D9">
      <w:pPr>
        <w:jc w:val="center"/>
        <w:rPr>
          <w:rFonts w:ascii="Arial" w:hAnsi="Arial" w:cs="Arial"/>
          <w:b/>
          <w:sz w:val="32"/>
          <w:szCs w:val="32"/>
        </w:rPr>
      </w:pPr>
      <w:r w:rsidRPr="00CA1169">
        <w:rPr>
          <w:rFonts w:ascii="Arial" w:hAnsi="Arial" w:cs="Arial"/>
          <w:b/>
          <w:sz w:val="32"/>
          <w:szCs w:val="32"/>
        </w:rPr>
        <w:t>Registration form</w:t>
      </w:r>
    </w:p>
    <w:p w14:paraId="445B3A90" w14:textId="01D79E4D" w:rsidR="00CA1169" w:rsidRPr="0091080E" w:rsidRDefault="0091080E" w:rsidP="00CA1169">
      <w:pPr>
        <w:jc w:val="center"/>
        <w:rPr>
          <w:rFonts w:ascii="Arial" w:hAnsi="Arial" w:cs="Arial"/>
          <w:b/>
          <w:sz w:val="32"/>
          <w:szCs w:val="32"/>
        </w:rPr>
      </w:pPr>
      <w:r w:rsidRPr="0091080E">
        <w:rPr>
          <w:rFonts w:ascii="Arial" w:hAnsi="Arial" w:cs="Arial"/>
          <w:b/>
          <w:bCs/>
          <w:sz w:val="32"/>
          <w:szCs w:val="32"/>
        </w:rPr>
        <w:t>Webinar about the new centralised assessment in Professional Ethics to be taken during pupillage by pupils who commenced their Bar training from 2020 onwards.</w:t>
      </w:r>
    </w:p>
    <w:p w14:paraId="5D2D576B" w14:textId="53B86225" w:rsidR="00CA1169" w:rsidRPr="00CA1169" w:rsidRDefault="00CA1169">
      <w:pPr>
        <w:rPr>
          <w:rFonts w:ascii="Arial" w:hAnsi="Arial" w:cs="Arial"/>
          <w:bCs/>
        </w:rPr>
      </w:pPr>
    </w:p>
    <w:p w14:paraId="377658BA" w14:textId="53EA07C5" w:rsidR="00CA1169" w:rsidRPr="0091080E" w:rsidRDefault="00CA1169">
      <w:pPr>
        <w:rPr>
          <w:rFonts w:ascii="Arial" w:hAnsi="Arial" w:cs="Arial"/>
        </w:rPr>
      </w:pPr>
      <w:r w:rsidRPr="0091080E">
        <w:rPr>
          <w:rFonts w:ascii="Arial" w:hAnsi="Arial" w:cs="Arial"/>
          <w:bCs/>
        </w:rPr>
        <w:t xml:space="preserve">To register to attend this webinar, please provide your name, </w:t>
      </w:r>
      <w:proofErr w:type="gramStart"/>
      <w:r w:rsidRPr="0091080E">
        <w:rPr>
          <w:rFonts w:ascii="Arial" w:hAnsi="Arial" w:cs="Arial"/>
          <w:bCs/>
        </w:rPr>
        <w:t>organisation</w:t>
      </w:r>
      <w:proofErr w:type="gramEnd"/>
      <w:r w:rsidRPr="0091080E">
        <w:rPr>
          <w:rFonts w:ascii="Arial" w:hAnsi="Arial" w:cs="Arial"/>
          <w:bCs/>
        </w:rPr>
        <w:t xml:space="preserve"> and role below. </w:t>
      </w:r>
    </w:p>
    <w:p w14:paraId="4C17A307" w14:textId="77777777" w:rsidR="0091080E" w:rsidRDefault="0091080E" w:rsidP="0091080E">
      <w:pPr>
        <w:rPr>
          <w:rFonts w:ascii="Arial" w:hAnsi="Arial" w:cs="Arial"/>
          <w:bCs/>
        </w:rPr>
      </w:pPr>
      <w:r w:rsidRPr="0091080E">
        <w:rPr>
          <w:rFonts w:ascii="Arial" w:hAnsi="Arial" w:cs="Arial"/>
          <w:bCs/>
        </w:rPr>
        <w:t xml:space="preserve">The webinar is your chance to find out more about the new centralised assessment in Professional Ethics to be taken by pupils during their pupillage. All pupils who started their Bar Training in 2020 or 2021, or who completed the Bar Transfer Test after August 2021, must </w:t>
      </w:r>
      <w:proofErr w:type="gramStart"/>
      <w:r w:rsidRPr="0091080E">
        <w:rPr>
          <w:rFonts w:ascii="Arial" w:hAnsi="Arial" w:cs="Arial"/>
          <w:bCs/>
        </w:rPr>
        <w:t>take</w:t>
      </w:r>
      <w:proofErr w:type="gramEnd"/>
      <w:r w:rsidRPr="0091080E">
        <w:rPr>
          <w:rFonts w:ascii="Arial" w:hAnsi="Arial" w:cs="Arial"/>
          <w:bCs/>
        </w:rPr>
        <w:t xml:space="preserve"> and pass this new exam before they can complete their pupillage. </w:t>
      </w:r>
    </w:p>
    <w:p w14:paraId="412A5BBB" w14:textId="41D628C5" w:rsidR="0091080E" w:rsidRPr="0091080E" w:rsidRDefault="0091080E" w:rsidP="0091080E">
      <w:pPr>
        <w:rPr>
          <w:rFonts w:ascii="Arial" w:hAnsi="Arial" w:cs="Arial"/>
          <w:bCs/>
        </w:rPr>
      </w:pPr>
      <w:r w:rsidRPr="0091080E">
        <w:rPr>
          <w:rFonts w:ascii="Arial" w:hAnsi="Arial" w:cs="Arial"/>
          <w:bCs/>
        </w:rPr>
        <w:t>BPTC graduates are not required to do so, as they have already passed a centralised exam in Ethics, and some transferring qualified lawyers may have been given a waiver by us so may be exempt.</w:t>
      </w:r>
    </w:p>
    <w:p w14:paraId="15C4B204" w14:textId="74006B6A" w:rsidR="00443165" w:rsidRDefault="00443165">
      <w:pPr>
        <w:rPr>
          <w:rFonts w:ascii="Arial" w:hAnsi="Arial" w:cs="Arial"/>
          <w:b/>
          <w:bCs/>
        </w:rPr>
      </w:pPr>
    </w:p>
    <w:p w14:paraId="5B32CC83" w14:textId="5C0A64AA" w:rsidR="00CA1169" w:rsidRPr="00CA1169" w:rsidRDefault="00CA1169">
      <w:pPr>
        <w:rPr>
          <w:rFonts w:ascii="Arial" w:hAnsi="Arial" w:cs="Arial"/>
        </w:rPr>
      </w:pPr>
      <w:r w:rsidRPr="00CA1169">
        <w:rPr>
          <w:rFonts w:ascii="Arial" w:hAnsi="Arial" w:cs="Arial"/>
          <w:b/>
          <w:bCs/>
        </w:rPr>
        <w:t>Name</w:t>
      </w:r>
      <w:r w:rsidRPr="00CA1169">
        <w:rPr>
          <w:rFonts w:ascii="Arial" w:hAnsi="Arial" w:cs="Arial"/>
        </w:rPr>
        <w:t>:</w:t>
      </w:r>
    </w:p>
    <w:p w14:paraId="055A97CF" w14:textId="37347F32" w:rsidR="00443165" w:rsidRDefault="00443165">
      <w:pPr>
        <w:rPr>
          <w:rFonts w:ascii="Arial" w:hAnsi="Arial" w:cs="Arial"/>
          <w:b/>
          <w:bCs/>
        </w:rPr>
      </w:pPr>
    </w:p>
    <w:p w14:paraId="1BD323EE" w14:textId="77777777" w:rsidR="0091080E" w:rsidRDefault="0091080E">
      <w:pPr>
        <w:rPr>
          <w:rFonts w:ascii="Arial" w:hAnsi="Arial" w:cs="Arial"/>
          <w:b/>
          <w:bCs/>
        </w:rPr>
      </w:pPr>
      <w:r>
        <w:rPr>
          <w:rFonts w:ascii="Arial" w:hAnsi="Arial" w:cs="Arial"/>
          <w:b/>
          <w:bCs/>
        </w:rPr>
        <w:t>Email address:</w:t>
      </w:r>
    </w:p>
    <w:p w14:paraId="53768B33" w14:textId="77777777" w:rsidR="0091080E" w:rsidRDefault="0091080E">
      <w:pPr>
        <w:rPr>
          <w:rFonts w:ascii="Arial" w:hAnsi="Arial" w:cs="Arial"/>
          <w:b/>
          <w:bCs/>
        </w:rPr>
      </w:pPr>
    </w:p>
    <w:p w14:paraId="3C69451E" w14:textId="2EC4EAF5" w:rsidR="00CA1169" w:rsidRPr="00CA1169" w:rsidRDefault="00CA1169">
      <w:pPr>
        <w:rPr>
          <w:rFonts w:ascii="Arial" w:hAnsi="Arial" w:cs="Arial"/>
        </w:rPr>
      </w:pPr>
      <w:r w:rsidRPr="00CA1169">
        <w:rPr>
          <w:rFonts w:ascii="Arial" w:hAnsi="Arial" w:cs="Arial"/>
          <w:b/>
          <w:bCs/>
        </w:rPr>
        <w:t>Organisation</w:t>
      </w:r>
      <w:r w:rsidRPr="00CA1169">
        <w:rPr>
          <w:rFonts w:ascii="Arial" w:hAnsi="Arial" w:cs="Arial"/>
        </w:rPr>
        <w:t xml:space="preserve">: </w:t>
      </w:r>
    </w:p>
    <w:p w14:paraId="3644A1E6" w14:textId="6873A2AC" w:rsidR="00443165" w:rsidRDefault="00443165">
      <w:pPr>
        <w:rPr>
          <w:rFonts w:ascii="Arial" w:hAnsi="Arial" w:cs="Arial"/>
          <w:b/>
          <w:bCs/>
        </w:rPr>
      </w:pPr>
    </w:p>
    <w:p w14:paraId="1896EB6E" w14:textId="7F7E95C5" w:rsidR="00CA1169" w:rsidRPr="00CA1169" w:rsidRDefault="00CA1169">
      <w:pPr>
        <w:rPr>
          <w:rFonts w:ascii="Arial" w:hAnsi="Arial" w:cs="Arial"/>
        </w:rPr>
      </w:pPr>
      <w:r w:rsidRPr="00CA1169">
        <w:rPr>
          <w:rFonts w:ascii="Arial" w:hAnsi="Arial" w:cs="Arial"/>
          <w:b/>
          <w:bCs/>
        </w:rPr>
        <w:t xml:space="preserve">Role within </w:t>
      </w:r>
      <w:r>
        <w:rPr>
          <w:rFonts w:ascii="Arial" w:hAnsi="Arial" w:cs="Arial"/>
          <w:b/>
          <w:bCs/>
        </w:rPr>
        <w:t>your</w:t>
      </w:r>
      <w:r w:rsidRPr="00CA1169">
        <w:rPr>
          <w:rFonts w:ascii="Arial" w:hAnsi="Arial" w:cs="Arial"/>
          <w:b/>
          <w:bCs/>
        </w:rPr>
        <w:t xml:space="preserve"> organisation</w:t>
      </w:r>
      <w:r w:rsidRPr="00CA1169">
        <w:rPr>
          <w:rFonts w:ascii="Arial" w:hAnsi="Arial" w:cs="Arial"/>
        </w:rPr>
        <w:t xml:space="preserve">: </w:t>
      </w:r>
    </w:p>
    <w:p w14:paraId="075FE15D" w14:textId="0455662F" w:rsidR="00CA1169" w:rsidRDefault="00CA1169"/>
    <w:p w14:paraId="5B3DD1CB" w14:textId="77777777" w:rsidR="00CA1169" w:rsidRDefault="00CA1169"/>
    <w:sectPr w:rsidR="00CA1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69"/>
    <w:rsid w:val="001718B9"/>
    <w:rsid w:val="00443165"/>
    <w:rsid w:val="0047481D"/>
    <w:rsid w:val="008F6C9E"/>
    <w:rsid w:val="0091080E"/>
    <w:rsid w:val="00CA1169"/>
    <w:rsid w:val="00DF1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7667"/>
  <w15:chartTrackingRefBased/>
  <w15:docId w15:val="{26A4E3F3-40D3-4813-95F7-6295BAE2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9F3E4DA7C68477BBE6F6B19974764CC" version="1.0.0">
  <systemFields>
    <field name="Objective-Id">
      <value order="0">A825467</value>
    </field>
    <field name="Objective-Title">
      <value order="0">Registration form</value>
    </field>
    <field name="Objective-Description">
      <value order="0"/>
    </field>
    <field name="Objective-CreationStamp">
      <value order="0">2021-12-09T15:36:29Z</value>
    </field>
    <field name="Objective-IsApproved">
      <value order="0">false</value>
    </field>
    <field name="Objective-IsPublished">
      <value order="0">false</value>
    </field>
    <field name="Objective-DatePublished">
      <value order="0"/>
    </field>
    <field name="Objective-ModificationStamp">
      <value order="0">2021-12-09T16:47:59Z</value>
    </field>
    <field name="Objective-Owner">
      <value order="0">Chelsee Howells</value>
    </field>
    <field name="Objective-Path">
      <value order="0">Bar Council Global Folder:Regulation (BSB):Organisation-wide Programmes:Future Bar Training – Post-March 2017:5. Review of Curriculum and Assessments:Exams Implementation Project:Ethics webinar</value>
    </field>
    <field name="Objective-Parent">
      <value order="0">Ethics webinar</value>
    </field>
    <field name="Objective-State">
      <value order="0">Being Drafted</value>
    </field>
    <field name="Objective-VersionId">
      <value order="0">vA1439060</value>
    </field>
    <field name="Objective-Version">
      <value order="0">0.3</value>
    </field>
    <field name="Objective-VersionNumber">
      <value order="0">3</value>
    </field>
    <field name="Objective-VersionComment">
      <value order="0"/>
    </field>
    <field name="Objective-FileNumber">
      <value order="0">qA55715</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Howells</dc:creator>
  <cp:keywords/>
  <dc:description/>
  <cp:lastModifiedBy>Andrew Lamberti</cp:lastModifiedBy>
  <cp:revision>2</cp:revision>
  <dcterms:created xsi:type="dcterms:W3CDTF">2021-12-13T08:59:00Z</dcterms:created>
  <dcterms:modified xsi:type="dcterms:W3CDTF">2021-12-13T08:59:00Z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A825467</vt:lpwstr>
  </property>
  <property fmtid="{D5CDD505-2E9C-101B-9397-08002B2CF9AE}" pid="4" name="Objective-Title">
    <vt:lpwstr>Registration form</vt:lpwstr>
  </property>
  <property fmtid="{D5CDD505-2E9C-101B-9397-08002B2CF9AE}" pid="5" name="Objective-Description">
    <vt:lpwstr/>
  </property>
  <property fmtid="{D5CDD505-2E9C-101B-9397-08002B2CF9AE}" pid="6" name="Objective-CreationStamp">
    <vt:filetime>2021-12-09T15:36:29Z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2021-12-09T16:47:59Z</vt:filetime>
  </property>
  <property fmtid="{D5CDD505-2E9C-101B-9397-08002B2CF9AE}" pid="11" name="Objective-Owner">
    <vt:lpwstr>Chelsee Howells</vt:lpwstr>
  </property>
  <property fmtid="{D5CDD505-2E9C-101B-9397-08002B2CF9AE}" pid="12" name="Objective-Path">
    <vt:lpwstr>Bar Council Global Folder:Regulation (BSB):Organisation-wide Programmes:Future Bar Training – Post-March 2017:5. Review of Curriculum and Assessments:Exams Implementation Project:Ethics webinar</vt:lpwstr>
  </property>
  <property fmtid="{D5CDD505-2E9C-101B-9397-08002B2CF9AE}" pid="13" name="Objective-Parent">
    <vt:lpwstr>Ethics webinar</vt:lpwstr>
  </property>
  <property fmtid="{D5CDD505-2E9C-101B-9397-08002B2CF9AE}" pid="14" name="Objective-State">
    <vt:lpwstr>Being Drafted</vt:lpwstr>
  </property>
  <property fmtid="{D5CDD505-2E9C-101B-9397-08002B2CF9AE}" pid="15" name="Objective-VersionId">
    <vt:lpwstr>vA1439060</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qA55715</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