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77777777"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Equality and</w:t>
      </w:r>
      <w:r w:rsidR="00CD5DA7" w:rsidRPr="004A509D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</w:t>
      </w:r>
      <w:r w:rsidRPr="004779BB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  <w:r w:rsidRPr="004779B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167A7313" w14:textId="77777777" w:rsidR="00CD5DA7" w:rsidRPr="004A509D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</w:rPr>
        <w:t xml:space="preserve">Diversity data gathered from this form will be </w:t>
      </w:r>
      <w:proofErr w:type="spellStart"/>
      <w:r w:rsidRPr="004A509D">
        <w:rPr>
          <w:rFonts w:ascii="Arial" w:hAnsi="Arial" w:cs="Arial"/>
        </w:rPr>
        <w:t>anonymised</w:t>
      </w:r>
      <w:proofErr w:type="spellEnd"/>
      <w:r w:rsidRPr="004A509D">
        <w:rPr>
          <w:rFonts w:ascii="Arial" w:hAnsi="Arial" w:cs="Arial"/>
        </w:rPr>
        <w:t xml:space="preserve"> </w:t>
      </w:r>
      <w:r w:rsidR="00276AFA">
        <w:rPr>
          <w:rFonts w:ascii="Arial" w:hAnsi="Arial" w:cs="Arial"/>
        </w:rPr>
        <w:t>to</w:t>
      </w:r>
      <w:r w:rsidRPr="004A509D">
        <w:rPr>
          <w:rFonts w:ascii="Arial" w:hAnsi="Arial" w:cs="Arial"/>
          <w:color w:val="000000"/>
        </w:rPr>
        <w:t xml:space="preserve"> assist the BSB in meeting our statutory duties under the Equality Act 2010 and will inform our wider equality and diversity strategy.</w:t>
      </w:r>
    </w:p>
    <w:p w14:paraId="1CDBB0A4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</w:p>
    <w:p w14:paraId="33143974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  <w:color w:val="000000"/>
        </w:rPr>
        <w:t xml:space="preserve">Your diversity data will be treated as confidential and stored securely according to the </w:t>
      </w:r>
      <w:r w:rsidR="001B297E" w:rsidRPr="004A509D">
        <w:rPr>
          <w:rFonts w:ascii="Arial" w:hAnsi="Arial" w:cs="Arial"/>
          <w:color w:val="000000"/>
        </w:rPr>
        <w:t>BSB</w:t>
      </w:r>
      <w:r w:rsidRPr="004A509D">
        <w:rPr>
          <w:rFonts w:ascii="Arial" w:hAnsi="Arial" w:cs="Arial"/>
          <w:color w:val="000000"/>
        </w:rPr>
        <w:t>’s Privacy policy. It will not be published in a way which might identify any individual. The raw data will be kept only for monitoring purposes</w:t>
      </w:r>
      <w:r w:rsidR="00FF1647" w:rsidRPr="004A509D">
        <w:rPr>
          <w:rFonts w:ascii="Arial" w:hAnsi="Arial" w:cs="Arial"/>
          <w:color w:val="000000"/>
        </w:rPr>
        <w:t>.</w:t>
      </w:r>
      <w:r w:rsidRPr="004A509D">
        <w:rPr>
          <w:rFonts w:ascii="Arial" w:hAnsi="Arial" w:cs="Arial"/>
          <w:color w:val="000000"/>
        </w:rPr>
        <w:t xml:space="preserve"> </w:t>
      </w:r>
    </w:p>
    <w:p w14:paraId="29ECE19F" w14:textId="77777777" w:rsidR="00FF1647" w:rsidRPr="004A509D" w:rsidRDefault="00FF1647" w:rsidP="002011C7">
      <w:pPr>
        <w:spacing w:after="0"/>
        <w:rPr>
          <w:rFonts w:ascii="Arial" w:hAnsi="Arial" w:cs="Arial"/>
          <w:color w:val="000000"/>
        </w:rPr>
      </w:pPr>
    </w:p>
    <w:p w14:paraId="7F98595D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  <w:color w:val="000000"/>
        </w:rPr>
        <w:t>Question formats are based on L</w:t>
      </w:r>
      <w:r w:rsidR="00D26922">
        <w:rPr>
          <w:rFonts w:ascii="Arial" w:hAnsi="Arial" w:cs="Arial"/>
          <w:color w:val="000000"/>
        </w:rPr>
        <w:t xml:space="preserve">egal </w:t>
      </w:r>
      <w:r w:rsidRPr="004A509D">
        <w:rPr>
          <w:rFonts w:ascii="Arial" w:hAnsi="Arial" w:cs="Arial"/>
          <w:color w:val="000000"/>
        </w:rPr>
        <w:t>S</w:t>
      </w:r>
      <w:r w:rsidR="00D26922">
        <w:rPr>
          <w:rFonts w:ascii="Arial" w:hAnsi="Arial" w:cs="Arial"/>
          <w:color w:val="000000"/>
        </w:rPr>
        <w:t xml:space="preserve">ervices </w:t>
      </w:r>
      <w:r w:rsidRPr="004A509D">
        <w:rPr>
          <w:rFonts w:ascii="Arial" w:hAnsi="Arial" w:cs="Arial"/>
          <w:color w:val="000000"/>
        </w:rPr>
        <w:t>B</w:t>
      </w:r>
      <w:r w:rsidR="00D26922">
        <w:rPr>
          <w:rFonts w:ascii="Arial" w:hAnsi="Arial" w:cs="Arial"/>
          <w:color w:val="000000"/>
        </w:rPr>
        <w:t>oard</w:t>
      </w:r>
      <w:r w:rsidRPr="004A509D">
        <w:rPr>
          <w:rFonts w:ascii="Arial" w:hAnsi="Arial" w:cs="Arial"/>
          <w:color w:val="000000"/>
        </w:rPr>
        <w:t xml:space="preserve"> approved monitoring questions.</w:t>
      </w:r>
    </w:p>
    <w:p w14:paraId="12A9455D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</w:p>
    <w:p w14:paraId="02D6CEF0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  <w:color w:val="000000"/>
        </w:rPr>
        <w:t>Provision of diversity information is not compulsory however we strongly encourage you to help us by completing this form.</w:t>
      </w:r>
    </w:p>
    <w:p w14:paraId="05CD91FA" w14:textId="77777777"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</w:p>
    <w:p w14:paraId="3A65CD8F" w14:textId="77777777" w:rsidR="004049CF" w:rsidRPr="004A509D" w:rsidRDefault="00924A2D" w:rsidP="002011C7">
      <w:pPr>
        <w:spacing w:after="0"/>
        <w:rPr>
          <w:rFonts w:ascii="Arial" w:hAnsi="Arial" w:cs="Arial"/>
        </w:rPr>
      </w:pPr>
      <w:r w:rsidRPr="004A509D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4A509D">
        <w:rPr>
          <w:rFonts w:ascii="Arial" w:hAnsi="Arial" w:cs="Arial"/>
        </w:rPr>
        <w:t>question</w:t>
      </w:r>
      <w:proofErr w:type="gramEnd"/>
      <w:r w:rsidRPr="004A509D">
        <w:rPr>
          <w:rFonts w:ascii="Arial" w:hAnsi="Arial" w:cs="Arial"/>
        </w:rPr>
        <w:t xml:space="preserve"> please choose the option </w:t>
      </w:r>
      <w:r w:rsidR="002011C7">
        <w:rPr>
          <w:rFonts w:ascii="Arial" w:hAnsi="Arial" w:cs="Arial"/>
        </w:rPr>
        <w:t>“</w:t>
      </w:r>
      <w:r w:rsidRPr="004A509D">
        <w:rPr>
          <w:rFonts w:ascii="Arial" w:hAnsi="Arial" w:cs="Arial"/>
        </w:rPr>
        <w:t>Prefer not to say</w:t>
      </w:r>
      <w:r w:rsidR="002011C7">
        <w:rPr>
          <w:rFonts w:ascii="Arial" w:hAnsi="Arial" w:cs="Arial"/>
        </w:rPr>
        <w:t>”</w:t>
      </w:r>
      <w:r w:rsidRPr="004A509D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F05C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F05C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F05C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695AE7B" w14:textId="62927490" w:rsidR="0066622B" w:rsidRPr="0066622B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66622B">
        <w:rPr>
          <w:rFonts w:ascii="Arial" w:eastAsia="Times New Roman" w:hAnsi="Arial" w:cs="Times New Roman"/>
          <w:szCs w:val="24"/>
          <w:lang w:val="en-GB" w:eastAsia="en-GB"/>
        </w:rPr>
        <w:t xml:space="preserve">Is your gender identity the same as the sex </w:t>
      </w:r>
      <w:r w:rsidR="00620DE2">
        <w:rPr>
          <w:rFonts w:ascii="Arial" w:eastAsia="Times New Roman" w:hAnsi="Arial" w:cs="Times New Roman"/>
          <w:szCs w:val="24"/>
          <w:lang w:val="en-GB" w:eastAsia="en-GB"/>
        </w:rPr>
        <w:t>recorded on your official documents</w:t>
      </w:r>
      <w:r w:rsidRPr="0066622B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27536FEA" w14:textId="77777777" w:rsidR="0066622B" w:rsidRPr="000F05C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6F92592" w14:textId="77777777" w:rsidR="0066622B" w:rsidRPr="000F05C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66622B" w:rsidRPr="000F05C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66622B" w:rsidRPr="000F05C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F05C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F05C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437D8275" w:rsidR="00ED5BCF" w:rsidRPr="0066622B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66622B">
        <w:rPr>
          <w:rFonts w:ascii="Arial" w:eastAsia="Times New Roman" w:hAnsi="Arial" w:cs="Times New Roman"/>
          <w:szCs w:val="24"/>
          <w:lang w:val="en-GB" w:eastAsia="en-GB"/>
        </w:rPr>
        <w:t xml:space="preserve">What </w:t>
      </w:r>
      <w:r w:rsidR="00620DE2">
        <w:rPr>
          <w:rFonts w:ascii="Arial" w:eastAsia="Times New Roman" w:hAnsi="Arial" w:cs="Times New Roman"/>
          <w:szCs w:val="24"/>
          <w:lang w:val="en-GB" w:eastAsia="en-GB"/>
        </w:rPr>
        <w:t xml:space="preserve">best describes </w:t>
      </w:r>
      <w:r w:rsidRPr="0066622B">
        <w:rPr>
          <w:rFonts w:ascii="Arial" w:eastAsia="Times New Roman" w:hAnsi="Arial" w:cs="Times New Roman"/>
          <w:szCs w:val="24"/>
          <w:lang w:val="en-GB" w:eastAsia="en-GB"/>
        </w:rPr>
        <w:t>your gender?</w:t>
      </w:r>
    </w:p>
    <w:p w14:paraId="1E1C2F20" w14:textId="3A489759" w:rsidR="00ED5BCF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ED5BCF" w:rsidRPr="000F05C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ED5BCF" w:rsidRPr="000F05C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F05C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F05C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F05C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F05C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F05C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Do you consider yourself to have a disability</w:t>
      </w:r>
      <w:r w:rsidR="00671DF2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301B3D74" w:rsidR="000F05CA" w:rsidRPr="000F05C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71DF2" w:rsidRPr="00671DF2">
        <w:rPr>
          <w:rFonts w:ascii="Arial" w:eastAsia="Times New Roman" w:hAnsi="Arial" w:cs="Times New Roman"/>
          <w:szCs w:val="24"/>
          <w:lang w:val="en-GB" w:eastAsia="en-GB"/>
        </w:rPr>
        <w:t>Is your ability to perform day-to-day activities limited because of a physical or mental disability, condition or illness, which has lasted or is expected to last for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293F6FBF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02E27928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F8A12A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Ethnicity</w:t>
      </w:r>
    </w:p>
    <w:p w14:paraId="794BA4A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</w:p>
    <w:p w14:paraId="7BE457C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F05C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658B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F05C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372FE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</w:t>
            </w: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Asian</w:t>
            </w:r>
            <w:r w:rsidRPr="00F372FE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background </w:t>
            </w: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Black / African / Caribbean / Black British</w:t>
      </w:r>
    </w:p>
    <w:p w14:paraId="2AB73405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F05C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07562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F372FE" w:rsidRPr="000F05CA" w14:paraId="7031011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05DF" w14:textId="593B1CA5" w:rsidR="00F372FE" w:rsidRPr="000F05CA" w:rsidRDefault="00F372FE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- 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3925" w14:textId="77777777" w:rsidR="00F372FE" w:rsidRPr="000F05CA" w:rsidRDefault="00F372FE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F372FE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F05CA">
        <w:rPr>
          <w:rFonts w:ascii="Arial" w:eastAsia="Times New Roman" w:hAnsi="Arial" w:cs="Times New Roman"/>
          <w:szCs w:val="24"/>
          <w:lang w:val="en-GB" w:eastAsia="en-GB"/>
        </w:rPr>
        <w:t>Other</w:t>
      </w:r>
      <w:proofErr w:type="gramEnd"/>
      <w:r w:rsidRPr="000F05C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p w14:paraId="7F310C3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F05C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658B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ethnicity, which does not fall under “White”, “Asian”, “Black” or “Mixed/Multiple Ethnic Background” </w:t>
            </w: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                     </w:t>
            </w:r>
            <w:r w:rsidRPr="0046658B">
              <w:rPr>
                <w:rFonts w:ascii="Arial" w:eastAsia="Times New Roman" w:hAnsi="Arial" w:cs="Times New Roman"/>
                <w:szCs w:val="24"/>
                <w:lang w:val="en-GB" w:eastAsia="en-GB"/>
              </w:rPr>
              <w:t>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D63E78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D63E7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D63E78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75EADAE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44C670D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sexual orientation?</w:t>
      </w:r>
    </w:p>
    <w:p w14:paraId="321A414E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F05C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F05C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ED5BCF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</w:t>
            </w: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F05C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F05C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A7BA7C1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4DF989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66622B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F05C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F05C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F05C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F05C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C667898" w14:textId="3080BB01"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p w14:paraId="622D3B2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UK State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7518367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DDB" w14:textId="4EDFFBB6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41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07688D9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6CA68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93D5DA4" w14:textId="6E5C1DFE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F78372" w14:textId="26DCC16C" w:rsidR="00667B60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667B60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If you finished school after 1980, were you eligible for Free School Meals at any point during your school years?</w:t>
      </w:r>
    </w:p>
    <w:p w14:paraId="7DF50D7E" w14:textId="5002B726" w:rsidR="00667B60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667B60" w:rsidRPr="000F05C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667B60" w:rsidRPr="000F05C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F05C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F05C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F05C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F05C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F05C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F05C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26515FA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678C36" w14:textId="77777777"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Do you look after, or give any help or support to family members, friends, neighbours or others because of either:</w:t>
      </w:r>
    </w:p>
    <w:p w14:paraId="377AF71E" w14:textId="77777777" w:rsidR="000F05CA" w:rsidRPr="000F05C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– Long-term physical or mental ill-health / disability</w:t>
      </w:r>
    </w:p>
    <w:p w14:paraId="03670B59" w14:textId="77777777" w:rsidR="000F05CA" w:rsidRPr="000F05C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– Problems related to old age</w:t>
      </w:r>
    </w:p>
    <w:p w14:paraId="232B19D2" w14:textId="77777777" w:rsidR="000F05CA" w:rsidRPr="000F05C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4A509D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4A509D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4A509D">
        <w:rPr>
          <w:rFonts w:ascii="Arial" w:eastAsia="Arial" w:hAnsi="Arial" w:cs="Arial"/>
          <w:b/>
          <w:bCs/>
          <w:spacing w:val="-3"/>
        </w:rPr>
        <w:t>T</w:t>
      </w:r>
      <w:r w:rsidRPr="004A509D">
        <w:rPr>
          <w:rFonts w:ascii="Arial" w:eastAsia="Arial" w:hAnsi="Arial" w:cs="Arial"/>
          <w:b/>
          <w:bCs/>
          <w:spacing w:val="-1"/>
        </w:rPr>
        <w:t>h</w:t>
      </w:r>
      <w:r w:rsidRPr="004A509D">
        <w:rPr>
          <w:rFonts w:ascii="Arial" w:eastAsia="Arial" w:hAnsi="Arial" w:cs="Arial"/>
          <w:b/>
          <w:bCs/>
          <w:spacing w:val="3"/>
        </w:rPr>
        <w:t>a</w:t>
      </w:r>
      <w:r w:rsidRPr="004A509D">
        <w:rPr>
          <w:rFonts w:ascii="Arial" w:eastAsia="Arial" w:hAnsi="Arial" w:cs="Arial"/>
          <w:b/>
          <w:bCs/>
          <w:spacing w:val="-1"/>
        </w:rPr>
        <w:t>n</w:t>
      </w:r>
      <w:r w:rsidRPr="004A509D">
        <w:rPr>
          <w:rFonts w:ascii="Arial" w:eastAsia="Arial" w:hAnsi="Arial" w:cs="Arial"/>
          <w:b/>
          <w:bCs/>
        </w:rPr>
        <w:t>k</w:t>
      </w:r>
      <w:r w:rsidRPr="004A509D">
        <w:rPr>
          <w:rFonts w:ascii="Arial" w:eastAsia="Arial" w:hAnsi="Arial" w:cs="Arial"/>
          <w:b/>
          <w:bCs/>
          <w:spacing w:val="6"/>
        </w:rPr>
        <w:t xml:space="preserve"> </w:t>
      </w:r>
      <w:r w:rsidRPr="004A509D">
        <w:rPr>
          <w:rFonts w:ascii="Arial" w:eastAsia="Arial" w:hAnsi="Arial" w:cs="Arial"/>
          <w:b/>
          <w:bCs/>
          <w:spacing w:val="-8"/>
        </w:rPr>
        <w:t>y</w:t>
      </w:r>
      <w:r w:rsidRPr="004A509D">
        <w:rPr>
          <w:rFonts w:ascii="Arial" w:eastAsia="Arial" w:hAnsi="Arial" w:cs="Arial"/>
          <w:b/>
          <w:bCs/>
          <w:spacing w:val="1"/>
        </w:rPr>
        <w:t>o</w:t>
      </w:r>
      <w:r w:rsidRPr="004A509D">
        <w:rPr>
          <w:rFonts w:ascii="Arial" w:eastAsia="Arial" w:hAnsi="Arial" w:cs="Arial"/>
          <w:b/>
          <w:bCs/>
        </w:rPr>
        <w:t>u</w:t>
      </w:r>
      <w:r w:rsidRPr="004A509D">
        <w:rPr>
          <w:rFonts w:ascii="Arial" w:eastAsia="Arial" w:hAnsi="Arial" w:cs="Arial"/>
          <w:b/>
          <w:bCs/>
          <w:spacing w:val="-1"/>
        </w:rPr>
        <w:t xml:space="preserve"> </w:t>
      </w:r>
      <w:r w:rsidRPr="004A509D">
        <w:rPr>
          <w:rFonts w:ascii="Arial" w:eastAsia="Arial" w:hAnsi="Arial" w:cs="Arial"/>
          <w:b/>
          <w:bCs/>
          <w:spacing w:val="1"/>
        </w:rPr>
        <w:t>f</w:t>
      </w:r>
      <w:r w:rsidRPr="004A509D">
        <w:rPr>
          <w:rFonts w:ascii="Arial" w:eastAsia="Arial" w:hAnsi="Arial" w:cs="Arial"/>
          <w:b/>
          <w:bCs/>
          <w:spacing w:val="-1"/>
        </w:rPr>
        <w:t>o</w:t>
      </w:r>
      <w:r w:rsidRPr="004A509D">
        <w:rPr>
          <w:rFonts w:ascii="Arial" w:eastAsia="Arial" w:hAnsi="Arial" w:cs="Arial"/>
          <w:b/>
          <w:bCs/>
        </w:rPr>
        <w:t xml:space="preserve">r </w:t>
      </w:r>
      <w:r w:rsidRPr="004A509D">
        <w:rPr>
          <w:rFonts w:ascii="Arial" w:eastAsia="Arial" w:hAnsi="Arial" w:cs="Arial"/>
          <w:b/>
          <w:bCs/>
          <w:spacing w:val="1"/>
        </w:rPr>
        <w:t>c</w:t>
      </w:r>
      <w:r w:rsidRPr="004A509D">
        <w:rPr>
          <w:rFonts w:ascii="Arial" w:eastAsia="Arial" w:hAnsi="Arial" w:cs="Arial"/>
          <w:b/>
          <w:bCs/>
          <w:spacing w:val="-1"/>
        </w:rPr>
        <w:t>o</w:t>
      </w:r>
      <w:r w:rsidRPr="004A509D">
        <w:rPr>
          <w:rFonts w:ascii="Arial" w:eastAsia="Arial" w:hAnsi="Arial" w:cs="Arial"/>
          <w:b/>
          <w:bCs/>
        </w:rPr>
        <w:t>m</w:t>
      </w:r>
      <w:r w:rsidRPr="004A509D">
        <w:rPr>
          <w:rFonts w:ascii="Arial" w:eastAsia="Arial" w:hAnsi="Arial" w:cs="Arial"/>
          <w:b/>
          <w:bCs/>
          <w:spacing w:val="-1"/>
        </w:rPr>
        <w:t>p</w:t>
      </w:r>
      <w:r w:rsidRPr="004A509D">
        <w:rPr>
          <w:rFonts w:ascii="Arial" w:eastAsia="Arial" w:hAnsi="Arial" w:cs="Arial"/>
          <w:b/>
          <w:bCs/>
        </w:rPr>
        <w:t>l</w:t>
      </w:r>
      <w:r w:rsidRPr="004A509D">
        <w:rPr>
          <w:rFonts w:ascii="Arial" w:eastAsia="Arial" w:hAnsi="Arial" w:cs="Arial"/>
          <w:b/>
          <w:bCs/>
          <w:spacing w:val="1"/>
        </w:rPr>
        <w:t>e</w:t>
      </w:r>
      <w:r w:rsidRPr="004A509D">
        <w:rPr>
          <w:rFonts w:ascii="Arial" w:eastAsia="Arial" w:hAnsi="Arial" w:cs="Arial"/>
          <w:b/>
          <w:bCs/>
        </w:rPr>
        <w:t>t</w:t>
      </w:r>
      <w:r w:rsidRPr="004A509D">
        <w:rPr>
          <w:rFonts w:ascii="Arial" w:eastAsia="Arial" w:hAnsi="Arial" w:cs="Arial"/>
          <w:b/>
          <w:bCs/>
          <w:spacing w:val="1"/>
        </w:rPr>
        <w:t>i</w:t>
      </w:r>
      <w:r w:rsidRPr="004A509D">
        <w:rPr>
          <w:rFonts w:ascii="Arial" w:eastAsia="Arial" w:hAnsi="Arial" w:cs="Arial"/>
          <w:b/>
          <w:bCs/>
          <w:spacing w:val="-1"/>
        </w:rPr>
        <w:t>n</w:t>
      </w:r>
      <w:r w:rsidRPr="004A509D">
        <w:rPr>
          <w:rFonts w:ascii="Arial" w:eastAsia="Arial" w:hAnsi="Arial" w:cs="Arial"/>
          <w:b/>
          <w:bCs/>
        </w:rPr>
        <w:t>g</w:t>
      </w:r>
      <w:r w:rsidRPr="004A509D">
        <w:rPr>
          <w:rFonts w:ascii="Arial" w:eastAsia="Arial" w:hAnsi="Arial" w:cs="Arial"/>
          <w:b/>
          <w:bCs/>
          <w:spacing w:val="-1"/>
        </w:rPr>
        <w:t xml:space="preserve"> </w:t>
      </w:r>
      <w:r w:rsidRPr="004A509D">
        <w:rPr>
          <w:rFonts w:ascii="Arial" w:eastAsia="Arial" w:hAnsi="Arial" w:cs="Arial"/>
          <w:b/>
          <w:bCs/>
          <w:spacing w:val="1"/>
        </w:rPr>
        <w:t>t</w:t>
      </w:r>
      <w:r w:rsidRPr="004A509D">
        <w:rPr>
          <w:rFonts w:ascii="Arial" w:eastAsia="Arial" w:hAnsi="Arial" w:cs="Arial"/>
          <w:b/>
          <w:bCs/>
          <w:spacing w:val="-1"/>
        </w:rPr>
        <w:t>h</w:t>
      </w:r>
      <w:r w:rsidRPr="004A509D">
        <w:rPr>
          <w:rFonts w:ascii="Arial" w:eastAsia="Arial" w:hAnsi="Arial" w:cs="Arial"/>
          <w:b/>
          <w:bCs/>
        </w:rPr>
        <w:t>is</w:t>
      </w:r>
      <w:r w:rsidRPr="004A509D">
        <w:rPr>
          <w:rFonts w:ascii="Arial" w:eastAsia="Arial" w:hAnsi="Arial" w:cs="Arial"/>
          <w:b/>
          <w:bCs/>
          <w:spacing w:val="2"/>
        </w:rPr>
        <w:t xml:space="preserve"> </w:t>
      </w:r>
      <w:r w:rsidRPr="004A509D">
        <w:rPr>
          <w:rFonts w:ascii="Arial" w:eastAsia="Arial" w:hAnsi="Arial" w:cs="Arial"/>
          <w:b/>
          <w:bCs/>
        </w:rPr>
        <w:t>q</w:t>
      </w:r>
      <w:r w:rsidRPr="004A509D">
        <w:rPr>
          <w:rFonts w:ascii="Arial" w:eastAsia="Arial" w:hAnsi="Arial" w:cs="Arial"/>
          <w:b/>
          <w:bCs/>
          <w:spacing w:val="-4"/>
        </w:rPr>
        <w:t>u</w:t>
      </w:r>
      <w:r w:rsidRPr="004A509D">
        <w:rPr>
          <w:rFonts w:ascii="Arial" w:eastAsia="Arial" w:hAnsi="Arial" w:cs="Arial"/>
          <w:b/>
          <w:bCs/>
          <w:spacing w:val="1"/>
        </w:rPr>
        <w:t>es</w:t>
      </w:r>
      <w:r w:rsidRPr="004A509D">
        <w:rPr>
          <w:rFonts w:ascii="Arial" w:eastAsia="Arial" w:hAnsi="Arial" w:cs="Arial"/>
          <w:b/>
          <w:bCs/>
          <w:spacing w:val="-1"/>
        </w:rPr>
        <w:t>t</w:t>
      </w:r>
      <w:r w:rsidRPr="004A509D">
        <w:rPr>
          <w:rFonts w:ascii="Arial" w:eastAsia="Arial" w:hAnsi="Arial" w:cs="Arial"/>
          <w:b/>
          <w:bCs/>
        </w:rPr>
        <w:t>io</w:t>
      </w:r>
      <w:r w:rsidRPr="004A509D">
        <w:rPr>
          <w:rFonts w:ascii="Arial" w:eastAsia="Arial" w:hAnsi="Arial" w:cs="Arial"/>
          <w:b/>
          <w:bCs/>
          <w:spacing w:val="-1"/>
        </w:rPr>
        <w:t>nn</w:t>
      </w:r>
      <w:r w:rsidRPr="004A509D">
        <w:rPr>
          <w:rFonts w:ascii="Arial" w:eastAsia="Arial" w:hAnsi="Arial" w:cs="Arial"/>
          <w:b/>
          <w:bCs/>
          <w:spacing w:val="1"/>
        </w:rPr>
        <w:t>a</w:t>
      </w:r>
      <w:r w:rsidRPr="004A509D">
        <w:rPr>
          <w:rFonts w:ascii="Arial" w:eastAsia="Arial" w:hAnsi="Arial" w:cs="Arial"/>
          <w:b/>
          <w:bCs/>
        </w:rPr>
        <w:t>i</w:t>
      </w:r>
      <w:r w:rsidRPr="004A509D">
        <w:rPr>
          <w:rFonts w:ascii="Arial" w:eastAsia="Arial" w:hAnsi="Arial" w:cs="Arial"/>
          <w:b/>
          <w:bCs/>
          <w:spacing w:val="1"/>
        </w:rPr>
        <w:t>r</w:t>
      </w:r>
      <w:r w:rsidRPr="004A509D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8D03" w14:textId="77777777" w:rsidR="00925DEA" w:rsidRDefault="00925DEA">
      <w:pPr>
        <w:spacing w:after="0" w:line="240" w:lineRule="auto"/>
      </w:pPr>
      <w:r>
        <w:separator/>
      </w:r>
    </w:p>
  </w:endnote>
  <w:endnote w:type="continuationSeparator" w:id="0">
    <w:p w14:paraId="21769AA5" w14:textId="77777777" w:rsidR="00925DEA" w:rsidRDefault="0092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93FB" w14:textId="77777777" w:rsidR="00925DEA" w:rsidRDefault="00925DEA">
      <w:pPr>
        <w:spacing w:after="0" w:line="240" w:lineRule="auto"/>
      </w:pPr>
      <w:r>
        <w:separator/>
      </w:r>
    </w:p>
  </w:footnote>
  <w:footnote w:type="continuationSeparator" w:id="0">
    <w:p w14:paraId="2DA41543" w14:textId="77777777" w:rsidR="00925DEA" w:rsidRDefault="0092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F05CA"/>
    <w:rsid w:val="00114ADA"/>
    <w:rsid w:val="00153D52"/>
    <w:rsid w:val="001978AD"/>
    <w:rsid w:val="001B297E"/>
    <w:rsid w:val="001C4072"/>
    <w:rsid w:val="002011C7"/>
    <w:rsid w:val="00224A18"/>
    <w:rsid w:val="00276AFA"/>
    <w:rsid w:val="002826E7"/>
    <w:rsid w:val="002A6BC4"/>
    <w:rsid w:val="00327546"/>
    <w:rsid w:val="00333080"/>
    <w:rsid w:val="00336ED9"/>
    <w:rsid w:val="00345808"/>
    <w:rsid w:val="00354562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E17C0"/>
    <w:rsid w:val="00504F79"/>
    <w:rsid w:val="00506E36"/>
    <w:rsid w:val="00507562"/>
    <w:rsid w:val="00513309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F3F0C"/>
    <w:rsid w:val="007862E8"/>
    <w:rsid w:val="008135E1"/>
    <w:rsid w:val="00822F98"/>
    <w:rsid w:val="008535A8"/>
    <w:rsid w:val="00861377"/>
    <w:rsid w:val="00882696"/>
    <w:rsid w:val="008847E3"/>
    <w:rsid w:val="0089117F"/>
    <w:rsid w:val="00924A2D"/>
    <w:rsid w:val="00925DEA"/>
    <w:rsid w:val="00942534"/>
    <w:rsid w:val="00964E61"/>
    <w:rsid w:val="009F2719"/>
    <w:rsid w:val="00A00055"/>
    <w:rsid w:val="00A3355C"/>
    <w:rsid w:val="00A61F30"/>
    <w:rsid w:val="00AE2BF6"/>
    <w:rsid w:val="00B800AA"/>
    <w:rsid w:val="00BC5030"/>
    <w:rsid w:val="00BC5815"/>
    <w:rsid w:val="00BF0E5B"/>
    <w:rsid w:val="00C057F2"/>
    <w:rsid w:val="00C202EB"/>
    <w:rsid w:val="00CD5DA7"/>
    <w:rsid w:val="00CF2C0D"/>
    <w:rsid w:val="00D26922"/>
    <w:rsid w:val="00D63E78"/>
    <w:rsid w:val="00DB7741"/>
    <w:rsid w:val="00E87650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A807643</value>
    </field>
    <field name="Objective-Title">
      <value order="0">Equality_Diversity_Monitoring_Form_APEX_2021</value>
    </field>
    <field name="Objective-Description">
      <value order="0"/>
    </field>
    <field name="Objective-CreationStamp">
      <value order="0">2021-06-02T10:47:25Z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2021-06-02T10:50:14Z</value>
    </field>
    <field name="Objective-Owner">
      <value order="0">Rebecca Forbes</value>
    </field>
    <field name="Objective-Path">
      <value order="0">Bar Council Global Folder:Regulation (BSB):Governance:Recruitment &amp; Induction:APEX recruitment 2021</value>
    </field>
    <field name="Objective-Parent">
      <value order="0">APEX recruitment 2021</value>
    </field>
    <field name="Objective-State">
      <value order="0">Being Drafted</value>
    </field>
    <field name="Objective-VersionId">
      <value order="0">vA1394099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qA60114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Fiona McKinson</cp:lastModifiedBy>
  <cp:revision>2</cp:revision>
  <cp:lastPrinted>2015-10-19T14:29:00Z</cp:lastPrinted>
  <dcterms:created xsi:type="dcterms:W3CDTF">2021-07-14T15:03:00Z</dcterms:created>
  <dcterms:modified xsi:type="dcterms:W3CDTF">2021-07-14T15:03:00Z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A807643</vt:lpwstr>
  </property>
  <property fmtid="{D5CDD505-2E9C-101B-9397-08002B2CF9AE}" pid="5" name="Objective-Title">
    <vt:lpwstr>Equality_Diversity_Monitoring_Form_APEX_2021</vt:lpwstr>
  </property>
  <property fmtid="{D5CDD505-2E9C-101B-9397-08002B2CF9AE}" pid="6" name="Objective-Comment">
    <vt:lpwstr/>
  </property>
  <property fmtid="{D5CDD505-2E9C-101B-9397-08002B2CF9AE}" pid="7" name="Objective-CreationStamp">
    <vt:filetime>2021-06-02T10:47:29Z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2021-06-02T10:50:14Z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Induction:APEX recruitment 2021:</vt:lpwstr>
  </property>
  <property fmtid="{D5CDD505-2E9C-101B-9397-08002B2CF9AE}" pid="14" name="Objective-Parent">
    <vt:lpwstr>APEX recruitment 2021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vA1394099</vt:lpwstr>
  </property>
  <property fmtid="{D5CDD505-2E9C-101B-9397-08002B2CF9AE}" pid="25" name="Objective-Connect Creator">
    <vt:lpwstr/>
  </property>
</Properties>
</file>